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7C" w:rsidRPr="00DD467C" w:rsidRDefault="00DD467C" w:rsidP="00DD467C">
      <w:pPr>
        <w:jc w:val="center"/>
        <w:rPr>
          <w:rFonts w:ascii="Arial" w:hAnsi="Arial" w:cs="Arial"/>
          <w:b/>
          <w:color w:val="00B050"/>
          <w:sz w:val="32"/>
          <w:szCs w:val="32"/>
        </w:rPr>
      </w:pPr>
      <w:r w:rsidRPr="00DD467C">
        <w:rPr>
          <w:rFonts w:ascii="Arial" w:hAnsi="Arial" w:cs="Arial"/>
          <w:b/>
          <w:color w:val="00B050"/>
          <w:sz w:val="32"/>
          <w:szCs w:val="32"/>
        </w:rPr>
        <w:t>BARTON BENDISH PARISH COUNCIL</w:t>
      </w:r>
    </w:p>
    <w:p w:rsidR="00DD467C" w:rsidRPr="00DD467C" w:rsidRDefault="00DD467C" w:rsidP="00DD467C">
      <w:pPr>
        <w:jc w:val="center"/>
        <w:rPr>
          <w:rFonts w:ascii="Arial" w:hAnsi="Arial" w:cs="Arial"/>
          <w:b/>
        </w:rPr>
      </w:pPr>
      <w:r w:rsidRPr="00DD467C">
        <w:rPr>
          <w:rFonts w:ascii="Arial" w:hAnsi="Arial" w:cs="Arial"/>
          <w:b/>
        </w:rPr>
        <w:t>GRANTS AND DONATIONS POLICY</w:t>
      </w:r>
    </w:p>
    <w:p w:rsidR="00DD467C" w:rsidRPr="009B60E3" w:rsidRDefault="00DD467C" w:rsidP="00DD467C">
      <w:pPr>
        <w:rPr>
          <w:rFonts w:ascii="Arial" w:hAnsi="Arial" w:cs="Arial"/>
          <w:b/>
          <w:sz w:val="21"/>
          <w:szCs w:val="21"/>
        </w:rPr>
      </w:pPr>
      <w:r w:rsidRPr="009B60E3">
        <w:rPr>
          <w:rFonts w:ascii="Arial" w:hAnsi="Arial" w:cs="Arial"/>
          <w:b/>
          <w:iCs/>
          <w:sz w:val="21"/>
          <w:szCs w:val="21"/>
        </w:rPr>
        <w:t>Introduction and Criteria</w:t>
      </w:r>
    </w:p>
    <w:p w:rsidR="00DD467C" w:rsidRPr="009B60E3" w:rsidRDefault="00DD467C" w:rsidP="00DD467C">
      <w:pPr>
        <w:rPr>
          <w:rFonts w:ascii="Arial" w:hAnsi="Arial" w:cs="Arial"/>
          <w:sz w:val="21"/>
          <w:szCs w:val="21"/>
        </w:rPr>
      </w:pPr>
      <w:r w:rsidRPr="009B60E3">
        <w:rPr>
          <w:rFonts w:ascii="Arial" w:hAnsi="Arial" w:cs="Arial"/>
          <w:sz w:val="21"/>
          <w:szCs w:val="21"/>
        </w:rPr>
        <w:t>Barton Bendish Parish Council allocates funds for both grants and donations to causes that provide a clear benefit to our parishioners. This policy outlines the guidelines for the Parish Council when c</w:t>
      </w:r>
      <w:bookmarkStart w:id="0" w:name="_GoBack"/>
      <w:bookmarkEnd w:id="0"/>
      <w:r w:rsidRPr="009B60E3">
        <w:rPr>
          <w:rFonts w:ascii="Arial" w:hAnsi="Arial" w:cs="Arial"/>
          <w:sz w:val="21"/>
          <w:szCs w:val="21"/>
        </w:rPr>
        <w:t>onsidering funding requests, distinguishing between grants and donations.</w:t>
      </w:r>
    </w:p>
    <w:p w:rsidR="00DD467C" w:rsidRPr="009B60E3" w:rsidRDefault="00DD467C" w:rsidP="00DD467C">
      <w:pPr>
        <w:rPr>
          <w:rFonts w:ascii="Arial" w:hAnsi="Arial" w:cs="Arial"/>
          <w:b/>
          <w:sz w:val="21"/>
          <w:szCs w:val="21"/>
        </w:rPr>
      </w:pPr>
      <w:r w:rsidRPr="009B60E3">
        <w:rPr>
          <w:rFonts w:ascii="Arial" w:hAnsi="Arial" w:cs="Arial"/>
          <w:b/>
          <w:sz w:val="21"/>
          <w:szCs w:val="21"/>
        </w:rPr>
        <w:t>Definitions</w:t>
      </w:r>
    </w:p>
    <w:p w:rsidR="00DD467C" w:rsidRPr="009B60E3" w:rsidRDefault="00DD467C" w:rsidP="00DD467C">
      <w:pPr>
        <w:rPr>
          <w:rFonts w:ascii="Arial" w:hAnsi="Arial" w:cs="Arial"/>
          <w:sz w:val="21"/>
          <w:szCs w:val="21"/>
        </w:rPr>
      </w:pPr>
      <w:r w:rsidRPr="009B60E3">
        <w:rPr>
          <w:rFonts w:ascii="Arial" w:hAnsi="Arial" w:cs="Arial"/>
          <w:sz w:val="21"/>
          <w:szCs w:val="21"/>
        </w:rPr>
        <w:t>A grant is awarded for a particular defined purpose, while a donation is awarded for general purposes. Both grants and donations are awarded exclusively for local Parish activities within Barton Bendish Parish.</w:t>
      </w:r>
    </w:p>
    <w:p w:rsidR="00DD467C" w:rsidRPr="009B60E3" w:rsidRDefault="00DD467C" w:rsidP="00DD467C">
      <w:pPr>
        <w:rPr>
          <w:rFonts w:ascii="Arial" w:hAnsi="Arial" w:cs="Arial"/>
          <w:sz w:val="21"/>
          <w:szCs w:val="21"/>
        </w:rPr>
      </w:pPr>
      <w:r w:rsidRPr="009B60E3">
        <w:rPr>
          <w:rFonts w:ascii="Arial" w:hAnsi="Arial" w:cs="Arial"/>
          <w:b/>
          <w:bCs/>
          <w:sz w:val="21"/>
          <w:szCs w:val="21"/>
        </w:rPr>
        <w:t>Criteria for Grant and Donation Consideration</w:t>
      </w:r>
    </w:p>
    <w:p w:rsidR="00DD467C" w:rsidRPr="009B60E3" w:rsidRDefault="00DD467C" w:rsidP="00DD467C">
      <w:pPr>
        <w:rPr>
          <w:rFonts w:ascii="Arial" w:hAnsi="Arial" w:cs="Arial"/>
          <w:sz w:val="21"/>
          <w:szCs w:val="21"/>
        </w:rPr>
      </w:pPr>
      <w:r w:rsidRPr="009B60E3">
        <w:rPr>
          <w:rFonts w:ascii="Arial" w:hAnsi="Arial" w:cs="Arial"/>
          <w:sz w:val="21"/>
          <w:szCs w:val="21"/>
        </w:rPr>
        <w:t>The Parish Council awards grants to organisations for specific purposes that directly benefit the Parish or its residents, aligning with at least one of the following criteria:</w:t>
      </w:r>
    </w:p>
    <w:p w:rsidR="00DD467C" w:rsidRPr="009B60E3" w:rsidRDefault="00DD467C" w:rsidP="00DD467C">
      <w:pPr>
        <w:numPr>
          <w:ilvl w:val="0"/>
          <w:numId w:val="1"/>
        </w:numPr>
        <w:rPr>
          <w:rFonts w:ascii="Arial" w:hAnsi="Arial" w:cs="Arial"/>
          <w:sz w:val="21"/>
          <w:szCs w:val="21"/>
        </w:rPr>
      </w:pPr>
      <w:r w:rsidRPr="009B60E3">
        <w:rPr>
          <w:rFonts w:ascii="Arial" w:hAnsi="Arial" w:cs="Arial"/>
          <w:sz w:val="21"/>
          <w:szCs w:val="21"/>
        </w:rPr>
        <w:t>Providing a service within Barton Bendish.</w:t>
      </w:r>
    </w:p>
    <w:p w:rsidR="00DD467C" w:rsidRPr="009B60E3" w:rsidRDefault="00DD467C" w:rsidP="00DD467C">
      <w:pPr>
        <w:numPr>
          <w:ilvl w:val="0"/>
          <w:numId w:val="1"/>
        </w:numPr>
        <w:rPr>
          <w:rFonts w:ascii="Arial" w:hAnsi="Arial" w:cs="Arial"/>
          <w:sz w:val="21"/>
          <w:szCs w:val="21"/>
        </w:rPr>
      </w:pPr>
      <w:r w:rsidRPr="009B60E3">
        <w:rPr>
          <w:rFonts w:ascii="Arial" w:hAnsi="Arial" w:cs="Arial"/>
          <w:sz w:val="21"/>
          <w:szCs w:val="21"/>
        </w:rPr>
        <w:t>Enhancing the quality of life within Barton Bendish.</w:t>
      </w:r>
    </w:p>
    <w:p w:rsidR="00DD467C" w:rsidRPr="009B60E3" w:rsidRDefault="00DD467C" w:rsidP="00DD467C">
      <w:pPr>
        <w:numPr>
          <w:ilvl w:val="0"/>
          <w:numId w:val="1"/>
        </w:numPr>
        <w:rPr>
          <w:rFonts w:ascii="Arial" w:hAnsi="Arial" w:cs="Arial"/>
          <w:sz w:val="21"/>
          <w:szCs w:val="21"/>
        </w:rPr>
      </w:pPr>
      <w:r w:rsidRPr="009B60E3">
        <w:rPr>
          <w:rFonts w:ascii="Arial" w:hAnsi="Arial" w:cs="Arial"/>
          <w:sz w:val="21"/>
          <w:szCs w:val="21"/>
        </w:rPr>
        <w:t>Improving recreational and sports activities in Barton Bendish.</w:t>
      </w:r>
    </w:p>
    <w:p w:rsidR="00DD467C" w:rsidRPr="009B60E3" w:rsidRDefault="00DD467C" w:rsidP="00DD467C">
      <w:pPr>
        <w:numPr>
          <w:ilvl w:val="0"/>
          <w:numId w:val="1"/>
        </w:numPr>
        <w:rPr>
          <w:rFonts w:ascii="Arial" w:hAnsi="Arial" w:cs="Arial"/>
          <w:sz w:val="21"/>
          <w:szCs w:val="21"/>
        </w:rPr>
      </w:pPr>
      <w:r w:rsidRPr="009B60E3">
        <w:rPr>
          <w:rFonts w:ascii="Arial" w:hAnsi="Arial" w:cs="Arial"/>
          <w:sz w:val="21"/>
          <w:szCs w:val="21"/>
        </w:rPr>
        <w:t>Enhancing the environmental aspects of Barton Bendish.</w:t>
      </w:r>
    </w:p>
    <w:p w:rsidR="00DD467C" w:rsidRPr="009B60E3" w:rsidRDefault="00DD467C" w:rsidP="00DD467C">
      <w:pPr>
        <w:numPr>
          <w:ilvl w:val="0"/>
          <w:numId w:val="1"/>
        </w:numPr>
        <w:rPr>
          <w:rFonts w:ascii="Arial" w:hAnsi="Arial" w:cs="Arial"/>
          <w:sz w:val="21"/>
          <w:szCs w:val="21"/>
        </w:rPr>
      </w:pPr>
      <w:r w:rsidRPr="009B60E3">
        <w:rPr>
          <w:rFonts w:ascii="Arial" w:hAnsi="Arial" w:cs="Arial"/>
          <w:sz w:val="21"/>
          <w:szCs w:val="21"/>
        </w:rPr>
        <w:t>Promoting a positive image of the Parish of Barton Bendish.</w:t>
      </w:r>
    </w:p>
    <w:p w:rsidR="00DD467C" w:rsidRPr="009B60E3" w:rsidRDefault="00DD467C" w:rsidP="00DD467C">
      <w:pPr>
        <w:rPr>
          <w:rFonts w:ascii="Arial" w:hAnsi="Arial" w:cs="Arial"/>
          <w:sz w:val="21"/>
          <w:szCs w:val="21"/>
        </w:rPr>
      </w:pPr>
      <w:r w:rsidRPr="009B60E3">
        <w:rPr>
          <w:rFonts w:ascii="Arial" w:hAnsi="Arial" w:cs="Arial"/>
          <w:sz w:val="21"/>
          <w:szCs w:val="21"/>
        </w:rPr>
        <w:t>In contrast, donations are awarded to causes that may not have a specific project or purpose but contribute positively to the community.</w:t>
      </w:r>
      <w:r w:rsidR="0025467B" w:rsidRPr="009B60E3">
        <w:rPr>
          <w:rFonts w:ascii="Arial" w:hAnsi="Arial" w:cs="Arial"/>
          <w:sz w:val="21"/>
          <w:szCs w:val="21"/>
        </w:rPr>
        <w:t xml:space="preserve">  The Barton Bendish Parish Council gives priority consideration to donation requests that actively promote community engagement, support initiatives aimed at enhancing biodiversity, and contribute to the overall health and well-being of our parishioners</w:t>
      </w:r>
      <w:r w:rsidR="009B60E3" w:rsidRPr="009B60E3">
        <w:rPr>
          <w:rFonts w:ascii="Arial" w:hAnsi="Arial" w:cs="Arial"/>
          <w:sz w:val="21"/>
          <w:szCs w:val="21"/>
        </w:rPr>
        <w:t>.</w:t>
      </w:r>
    </w:p>
    <w:p w:rsidR="00DD467C" w:rsidRPr="009B60E3" w:rsidRDefault="00DD467C" w:rsidP="00DD467C">
      <w:pPr>
        <w:rPr>
          <w:rFonts w:ascii="Arial" w:hAnsi="Arial" w:cs="Arial"/>
          <w:sz w:val="21"/>
          <w:szCs w:val="21"/>
        </w:rPr>
      </w:pPr>
      <w:r w:rsidRPr="009B60E3">
        <w:rPr>
          <w:rFonts w:ascii="Arial" w:hAnsi="Arial" w:cs="Arial"/>
          <w:b/>
          <w:bCs/>
          <w:sz w:val="21"/>
          <w:szCs w:val="21"/>
        </w:rPr>
        <w:t>Policy Guidelines</w:t>
      </w:r>
    </w:p>
    <w:p w:rsidR="00DD467C" w:rsidRPr="009B60E3" w:rsidRDefault="00DD467C" w:rsidP="00DD467C">
      <w:pPr>
        <w:numPr>
          <w:ilvl w:val="0"/>
          <w:numId w:val="2"/>
        </w:numPr>
        <w:rPr>
          <w:rFonts w:ascii="Arial" w:hAnsi="Arial" w:cs="Arial"/>
          <w:sz w:val="21"/>
          <w:szCs w:val="21"/>
        </w:rPr>
      </w:pPr>
      <w:r w:rsidRPr="009B60E3">
        <w:rPr>
          <w:rFonts w:ascii="Arial" w:hAnsi="Arial" w:cs="Arial"/>
          <w:sz w:val="21"/>
          <w:szCs w:val="21"/>
        </w:rPr>
        <w:t>The Parish Council will only consider grant requests if budgeted resources are available once standard Parish Council expenses have been allocated. Ongoing commitments for future grants will not be made.</w:t>
      </w:r>
    </w:p>
    <w:p w:rsidR="00DD467C" w:rsidRPr="009B60E3" w:rsidRDefault="00DD467C" w:rsidP="00DD467C">
      <w:pPr>
        <w:numPr>
          <w:ilvl w:val="0"/>
          <w:numId w:val="2"/>
        </w:numPr>
        <w:rPr>
          <w:rFonts w:ascii="Arial" w:hAnsi="Arial" w:cs="Arial"/>
          <w:sz w:val="21"/>
          <w:szCs w:val="21"/>
        </w:rPr>
      </w:pPr>
      <w:r w:rsidRPr="009B60E3">
        <w:rPr>
          <w:rFonts w:ascii="Arial" w:hAnsi="Arial" w:cs="Arial"/>
          <w:sz w:val="21"/>
          <w:szCs w:val="21"/>
        </w:rPr>
        <w:t>Grant requests will be reviewed annually, typically in November, except in extraordinary circumstances where special needs arise at other times. The annual review ensures consistent appraisal of requests, while donations may be considered throughout the year.</w:t>
      </w:r>
    </w:p>
    <w:p w:rsidR="00DD467C" w:rsidRPr="009B60E3" w:rsidRDefault="00DD467C" w:rsidP="00DD467C">
      <w:pPr>
        <w:numPr>
          <w:ilvl w:val="0"/>
          <w:numId w:val="2"/>
        </w:numPr>
        <w:rPr>
          <w:rFonts w:ascii="Arial" w:hAnsi="Arial" w:cs="Arial"/>
          <w:sz w:val="21"/>
          <w:szCs w:val="21"/>
        </w:rPr>
      </w:pPr>
      <w:r w:rsidRPr="009B60E3">
        <w:rPr>
          <w:rFonts w:ascii="Arial" w:hAnsi="Arial" w:cs="Arial"/>
          <w:sz w:val="21"/>
          <w:szCs w:val="21"/>
        </w:rPr>
        <w:t>Grants cannot be awarded to individuals.</w:t>
      </w:r>
    </w:p>
    <w:p w:rsidR="00DD467C" w:rsidRPr="009B60E3" w:rsidRDefault="00DD467C" w:rsidP="00DD467C">
      <w:pPr>
        <w:numPr>
          <w:ilvl w:val="0"/>
          <w:numId w:val="2"/>
        </w:numPr>
        <w:rPr>
          <w:rFonts w:ascii="Arial" w:hAnsi="Arial" w:cs="Arial"/>
          <w:sz w:val="21"/>
          <w:szCs w:val="21"/>
        </w:rPr>
      </w:pPr>
      <w:r w:rsidRPr="009B60E3">
        <w:rPr>
          <w:rFonts w:ascii="Arial" w:hAnsi="Arial" w:cs="Arial"/>
          <w:sz w:val="21"/>
          <w:szCs w:val="21"/>
        </w:rPr>
        <w:t>Each organisation may submit only one grant application in any given financial year, while multiple donation requests may be considered if they meet the criteria.</w:t>
      </w:r>
    </w:p>
    <w:p w:rsidR="00DD467C" w:rsidRPr="009B60E3" w:rsidRDefault="00DD467C" w:rsidP="00DD467C">
      <w:pPr>
        <w:numPr>
          <w:ilvl w:val="0"/>
          <w:numId w:val="2"/>
        </w:numPr>
        <w:rPr>
          <w:rFonts w:ascii="Arial" w:hAnsi="Arial" w:cs="Arial"/>
          <w:sz w:val="21"/>
          <w:szCs w:val="21"/>
        </w:rPr>
      </w:pPr>
      <w:r w:rsidRPr="009B60E3">
        <w:rPr>
          <w:rFonts w:ascii="Arial" w:hAnsi="Arial" w:cs="Arial"/>
          <w:sz w:val="21"/>
          <w:szCs w:val="21"/>
        </w:rPr>
        <w:t>Grant awards are made at the absolute discretion of the Parish Council, while donations may be approved based on their positive impact on the community.</w:t>
      </w:r>
    </w:p>
    <w:p w:rsidR="00DD467C" w:rsidRPr="009B60E3" w:rsidRDefault="00DD467C" w:rsidP="00DD467C">
      <w:pPr>
        <w:numPr>
          <w:ilvl w:val="0"/>
          <w:numId w:val="2"/>
        </w:numPr>
        <w:rPr>
          <w:rFonts w:ascii="Arial" w:hAnsi="Arial" w:cs="Arial"/>
          <w:sz w:val="21"/>
          <w:szCs w:val="21"/>
        </w:rPr>
      </w:pPr>
      <w:r w:rsidRPr="009B60E3">
        <w:rPr>
          <w:rFonts w:ascii="Arial" w:hAnsi="Arial" w:cs="Arial"/>
          <w:sz w:val="21"/>
          <w:szCs w:val="21"/>
        </w:rPr>
        <w:t>A granted amount must be used exclusively for the purpose stated in the application. If the organisation cannot utilise the funds, or a portion thereof, for the specified purpose, all unspent funds must be returned to the Parish Council. Proof of expenditure is required.</w:t>
      </w:r>
    </w:p>
    <w:p w:rsidR="00DD467C" w:rsidRPr="009B60E3" w:rsidRDefault="00DD467C" w:rsidP="00DD467C">
      <w:pPr>
        <w:rPr>
          <w:rFonts w:ascii="Arial" w:hAnsi="Arial" w:cs="Arial"/>
          <w:sz w:val="21"/>
          <w:szCs w:val="21"/>
        </w:rPr>
      </w:pPr>
      <w:r w:rsidRPr="009B60E3">
        <w:rPr>
          <w:rFonts w:ascii="Arial" w:hAnsi="Arial" w:cs="Arial"/>
          <w:b/>
          <w:bCs/>
          <w:sz w:val="21"/>
          <w:szCs w:val="21"/>
        </w:rPr>
        <w:t>Application Procedure</w:t>
      </w:r>
    </w:p>
    <w:p w:rsidR="00DD467C" w:rsidRPr="009B60E3" w:rsidRDefault="00DD467C" w:rsidP="00DD467C">
      <w:pPr>
        <w:rPr>
          <w:rFonts w:ascii="Arial" w:hAnsi="Arial" w:cs="Arial"/>
          <w:sz w:val="21"/>
          <w:szCs w:val="21"/>
        </w:rPr>
      </w:pPr>
      <w:r w:rsidRPr="009B60E3">
        <w:rPr>
          <w:rFonts w:ascii="Arial" w:hAnsi="Arial" w:cs="Arial"/>
          <w:sz w:val="21"/>
          <w:szCs w:val="21"/>
        </w:rPr>
        <w:t>Organisations seeking grants or donations from the Parish Council must follow these steps:</w:t>
      </w:r>
    </w:p>
    <w:p w:rsidR="00DD467C" w:rsidRPr="009B60E3" w:rsidRDefault="00DD467C" w:rsidP="00DD467C">
      <w:pPr>
        <w:numPr>
          <w:ilvl w:val="0"/>
          <w:numId w:val="3"/>
        </w:numPr>
        <w:rPr>
          <w:rFonts w:ascii="Arial" w:hAnsi="Arial" w:cs="Arial"/>
          <w:sz w:val="21"/>
          <w:szCs w:val="21"/>
        </w:rPr>
      </w:pPr>
      <w:r w:rsidRPr="009B60E3">
        <w:rPr>
          <w:rFonts w:ascii="Arial" w:hAnsi="Arial" w:cs="Arial"/>
          <w:sz w:val="21"/>
          <w:szCs w:val="21"/>
        </w:rPr>
        <w:t>For grants, complete the Parish Council's official grant application form (see appendix 1) and return it to the Clerk no later than 15th May each year. For donations, provide a written request detailing how the donation will benefit the community.</w:t>
      </w:r>
    </w:p>
    <w:p w:rsidR="00DD467C" w:rsidRPr="009B60E3" w:rsidRDefault="0025467B" w:rsidP="00DD467C">
      <w:pPr>
        <w:numPr>
          <w:ilvl w:val="0"/>
          <w:numId w:val="3"/>
        </w:numPr>
        <w:rPr>
          <w:rFonts w:ascii="Arial" w:hAnsi="Arial" w:cs="Arial"/>
          <w:sz w:val="21"/>
          <w:szCs w:val="21"/>
        </w:rPr>
      </w:pPr>
      <w:r w:rsidRPr="009B60E3">
        <w:rPr>
          <w:rFonts w:ascii="Arial" w:hAnsi="Arial" w:cs="Arial"/>
          <w:sz w:val="21"/>
          <w:szCs w:val="21"/>
        </w:rPr>
        <w:t>For grants i</w:t>
      </w:r>
      <w:r w:rsidR="00DD467C" w:rsidRPr="009B60E3">
        <w:rPr>
          <w:rFonts w:ascii="Arial" w:hAnsi="Arial" w:cs="Arial"/>
          <w:sz w:val="21"/>
          <w:szCs w:val="21"/>
        </w:rPr>
        <w:t>nclude a copy of your organisation's annual accounts and, if available, an equality policy.</w:t>
      </w:r>
    </w:p>
    <w:p w:rsidR="009B60E3" w:rsidRDefault="009B60E3" w:rsidP="00DD467C">
      <w:pPr>
        <w:rPr>
          <w:rFonts w:ascii="Arial" w:hAnsi="Arial" w:cs="Arial"/>
        </w:rPr>
      </w:pPr>
    </w:p>
    <w:p w:rsidR="00DD467C" w:rsidRPr="00DD467C" w:rsidRDefault="00DD467C" w:rsidP="00DD467C">
      <w:pPr>
        <w:rPr>
          <w:rFonts w:ascii="Arial" w:hAnsi="Arial" w:cs="Arial"/>
        </w:rPr>
      </w:pPr>
      <w:r w:rsidRPr="00DD467C">
        <w:rPr>
          <w:rFonts w:ascii="Arial" w:hAnsi="Arial" w:cs="Arial"/>
        </w:rPr>
        <w:lastRenderedPageBreak/>
        <w:t xml:space="preserve">Appendix 1: </w:t>
      </w:r>
    </w:p>
    <w:p w:rsidR="00DD467C" w:rsidRPr="00DD467C" w:rsidRDefault="00DD467C" w:rsidP="00DD467C">
      <w:pPr>
        <w:rPr>
          <w:rFonts w:ascii="Arial" w:hAnsi="Arial" w:cs="Arial"/>
        </w:rPr>
      </w:pPr>
      <w:r w:rsidRPr="00DD467C">
        <w:rPr>
          <w:rFonts w:ascii="Arial" w:hAnsi="Arial" w:cs="Arial"/>
          <w:i/>
          <w:iCs/>
        </w:rPr>
        <w:t>Note: All decisions made by the Parish Council regarding grant and donation applications are final, and there is no right of appeal. The Parish Council reserves the right to decline any application without providing reasons for its decision.</w:t>
      </w:r>
    </w:p>
    <w:p w:rsidR="0025467B" w:rsidRPr="0025467B" w:rsidRDefault="0025467B" w:rsidP="0025467B">
      <w:pPr>
        <w:jc w:val="center"/>
        <w:rPr>
          <w:rFonts w:ascii="Arial" w:hAnsi="Arial" w:cs="Arial"/>
          <w:b/>
          <w:color w:val="00B050"/>
          <w:sz w:val="32"/>
          <w:szCs w:val="32"/>
        </w:rPr>
      </w:pPr>
      <w:r w:rsidRPr="0025467B">
        <w:rPr>
          <w:rFonts w:ascii="Arial" w:hAnsi="Arial" w:cs="Arial"/>
          <w:b/>
          <w:color w:val="00B050"/>
          <w:sz w:val="32"/>
          <w:szCs w:val="32"/>
        </w:rPr>
        <w:t>BARTON BENDISH PARISH COUNCIL</w:t>
      </w:r>
    </w:p>
    <w:p w:rsidR="0025467B" w:rsidRPr="0025467B" w:rsidRDefault="0025467B" w:rsidP="009B60E3">
      <w:pPr>
        <w:jc w:val="center"/>
        <w:rPr>
          <w:rFonts w:ascii="Arial" w:hAnsi="Arial" w:cs="Arial"/>
          <w:b/>
        </w:rPr>
      </w:pPr>
      <w:r w:rsidRPr="0025467B">
        <w:rPr>
          <w:rFonts w:ascii="Arial" w:hAnsi="Arial" w:cs="Arial"/>
          <w:b/>
        </w:rPr>
        <w:t>APPLICATION FOR GRANT AID</w:t>
      </w:r>
    </w:p>
    <w:p w:rsidR="0025467B" w:rsidRPr="0025467B" w:rsidRDefault="0025467B" w:rsidP="0025467B">
      <w:pPr>
        <w:rPr>
          <w:rFonts w:ascii="Arial" w:hAnsi="Arial" w:cs="Arial"/>
        </w:rPr>
      </w:pPr>
      <w:r w:rsidRPr="0025467B">
        <w:rPr>
          <w:rFonts w:ascii="Arial" w:hAnsi="Arial" w:cs="Arial"/>
        </w:rPr>
        <w:t xml:space="preserve">Name of organisation and status (charity, trust </w:t>
      </w:r>
      <w:proofErr w:type="spellStart"/>
      <w:r w:rsidRPr="0025467B">
        <w:rPr>
          <w:rFonts w:ascii="Arial" w:hAnsi="Arial" w:cs="Arial"/>
        </w:rPr>
        <w:t>etc</w:t>
      </w:r>
      <w:proofErr w:type="spellEnd"/>
      <w:proofErr w:type="gramStart"/>
      <w:r w:rsidRPr="0025467B">
        <w:rPr>
          <w:rFonts w:ascii="Arial" w:hAnsi="Arial" w:cs="Arial"/>
        </w:rPr>
        <w:t>) :</w:t>
      </w:r>
      <w:proofErr w:type="gramEnd"/>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 xml:space="preserve">Contact </w:t>
      </w:r>
      <w:proofErr w:type="gramStart"/>
      <w:r w:rsidRPr="0025467B">
        <w:rPr>
          <w:rFonts w:ascii="Arial" w:hAnsi="Arial" w:cs="Arial"/>
        </w:rPr>
        <w:t>details :</w:t>
      </w:r>
      <w:proofErr w:type="gramEnd"/>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 xml:space="preserve">In what ways does your organisation benefit people in </w:t>
      </w:r>
      <w:r>
        <w:rPr>
          <w:rFonts w:ascii="Arial" w:hAnsi="Arial" w:cs="Arial"/>
        </w:rPr>
        <w:t>Barton Bendish</w:t>
      </w:r>
      <w:r w:rsidRPr="0025467B">
        <w:rPr>
          <w:rFonts w:ascii="Arial" w:hAnsi="Arial" w:cs="Arial"/>
        </w:rPr>
        <w:t>?</w:t>
      </w: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Amount requested?</w:t>
      </w:r>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What will this money be used for?</w:t>
      </w:r>
    </w:p>
    <w:p w:rsidR="0025467B" w:rsidRPr="0025467B" w:rsidRDefault="0025467B" w:rsidP="0025467B">
      <w:pPr>
        <w:rPr>
          <w:rFonts w:ascii="Arial" w:hAnsi="Arial" w:cs="Arial"/>
        </w:rPr>
      </w:pPr>
      <w:r w:rsidRPr="0025467B">
        <w:rPr>
          <w:rFonts w:ascii="Arial" w:hAnsi="Arial" w:cs="Arial"/>
        </w:rPr>
        <w:t xml:space="preserve">Please indicate specific expenses that the grant will be used to cover and how it meets our </w:t>
      </w:r>
      <w:r w:rsidRPr="0025467B">
        <w:rPr>
          <w:rFonts w:ascii="Arial" w:hAnsi="Arial" w:cs="Arial"/>
        </w:rPr>
        <w:t>criteria</w:t>
      </w:r>
      <w:r w:rsidRPr="0025467B">
        <w:rPr>
          <w:rFonts w:ascii="Arial" w:hAnsi="Arial" w:cs="Arial"/>
        </w:rPr>
        <w:t>.  Please do not state ‘general maintenance’, or ‘for funds’.  How much money do you need to raise overall?  How much have you raised already?  What other sources of funding have you applied for?  Continue overleaf if necessary.</w:t>
      </w: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By signing below we agree to feedback within six months on how the grant has helped the organisation, to allow the Parish Council to monitor the effectiveness of its grants on its parishioners. At this time evidence of the expenditure must also be provided.</w:t>
      </w:r>
    </w:p>
    <w:p w:rsidR="0025467B" w:rsidRPr="0025467B" w:rsidRDefault="0025467B" w:rsidP="0025467B">
      <w:pPr>
        <w:rPr>
          <w:rFonts w:ascii="Arial" w:hAnsi="Arial" w:cs="Arial"/>
        </w:rPr>
      </w:pPr>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 xml:space="preserve">Applicant’s </w:t>
      </w:r>
      <w:proofErr w:type="gramStart"/>
      <w:r w:rsidRPr="0025467B">
        <w:rPr>
          <w:rFonts w:ascii="Arial" w:hAnsi="Arial" w:cs="Arial"/>
        </w:rPr>
        <w:t>signature :</w:t>
      </w:r>
      <w:proofErr w:type="gramEnd"/>
    </w:p>
    <w:p w:rsidR="0025467B" w:rsidRPr="0025467B" w:rsidRDefault="0025467B" w:rsidP="0025467B">
      <w:pPr>
        <w:rPr>
          <w:rFonts w:ascii="Arial" w:hAnsi="Arial" w:cs="Arial"/>
        </w:rPr>
      </w:pPr>
    </w:p>
    <w:p w:rsidR="0025467B" w:rsidRPr="0025467B" w:rsidRDefault="0025467B" w:rsidP="0025467B">
      <w:pPr>
        <w:rPr>
          <w:rFonts w:ascii="Arial" w:hAnsi="Arial" w:cs="Arial"/>
        </w:rPr>
      </w:pPr>
      <w:r w:rsidRPr="0025467B">
        <w:rPr>
          <w:rFonts w:ascii="Arial" w:hAnsi="Arial" w:cs="Arial"/>
        </w:rPr>
        <w:t xml:space="preserve">For Parish Council Use </w:t>
      </w:r>
    </w:p>
    <w:p w:rsidR="0025467B" w:rsidRPr="0025467B" w:rsidRDefault="0025467B" w:rsidP="0025467B">
      <w:pPr>
        <w:rPr>
          <w:rFonts w:ascii="Arial" w:hAnsi="Arial" w:cs="Arial"/>
        </w:rPr>
      </w:pPr>
      <w:r w:rsidRPr="0025467B">
        <w:rPr>
          <w:rFonts w:ascii="Arial" w:hAnsi="Arial" w:cs="Arial"/>
        </w:rPr>
        <w:t>Decision by PC:</w:t>
      </w:r>
    </w:p>
    <w:p w:rsidR="0025467B" w:rsidRDefault="0025467B" w:rsidP="0025467B">
      <w:pPr>
        <w:rPr>
          <w:rFonts w:ascii="Arial" w:hAnsi="Arial" w:cs="Arial"/>
        </w:rPr>
      </w:pPr>
      <w:r w:rsidRPr="0025467B">
        <w:rPr>
          <w:rFonts w:ascii="Arial" w:hAnsi="Arial" w:cs="Arial"/>
        </w:rPr>
        <w:t xml:space="preserve">Any conditions to be placed when making </w:t>
      </w:r>
      <w:proofErr w:type="gramStart"/>
      <w:r w:rsidRPr="0025467B">
        <w:rPr>
          <w:rFonts w:ascii="Arial" w:hAnsi="Arial" w:cs="Arial"/>
        </w:rPr>
        <w:t>donation :</w:t>
      </w:r>
      <w:proofErr w:type="gramEnd"/>
    </w:p>
    <w:p w:rsidR="00431E5A" w:rsidRPr="00DD467C" w:rsidRDefault="0025467B" w:rsidP="00DD467C">
      <w:pPr>
        <w:rPr>
          <w:rFonts w:ascii="Arial" w:hAnsi="Arial" w:cs="Arial"/>
        </w:rPr>
      </w:pPr>
      <w:proofErr w:type="gramStart"/>
      <w:r w:rsidRPr="0025467B">
        <w:rPr>
          <w:rFonts w:ascii="Arial" w:hAnsi="Arial" w:cs="Arial"/>
        </w:rPr>
        <w:t>Authorisation :</w:t>
      </w:r>
      <w:proofErr w:type="gramEnd"/>
    </w:p>
    <w:sectPr w:rsidR="00431E5A" w:rsidRPr="00DD467C" w:rsidSect="00DD4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AE7"/>
    <w:multiLevelType w:val="multilevel"/>
    <w:tmpl w:val="506A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22539"/>
    <w:multiLevelType w:val="multilevel"/>
    <w:tmpl w:val="7CFE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9509AF"/>
    <w:multiLevelType w:val="multilevel"/>
    <w:tmpl w:val="7ED65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7C"/>
    <w:rsid w:val="0025467B"/>
    <w:rsid w:val="00431E5A"/>
    <w:rsid w:val="009B60E3"/>
    <w:rsid w:val="00D95AD2"/>
    <w:rsid w:val="00DD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2BE6-45B3-4974-8928-F35DD202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2023-10-10T12:34:00Z</dcterms:created>
  <dcterms:modified xsi:type="dcterms:W3CDTF">2023-10-10T13:17:00Z</dcterms:modified>
</cp:coreProperties>
</file>